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16173" w14:textId="77777777" w:rsidR="008721D0" w:rsidRDefault="008721D0" w:rsidP="008721D0">
      <w:pPr>
        <w:rPr>
          <w:b/>
          <w:bCs/>
        </w:rPr>
      </w:pPr>
      <w:r>
        <w:rPr>
          <w:b/>
          <w:bCs/>
        </w:rPr>
        <w:t>Simon</w:t>
      </w:r>
    </w:p>
    <w:p w14:paraId="1F554D03" w14:textId="10810BE1" w:rsidR="008721D0" w:rsidRPr="008721D0" w:rsidRDefault="008721D0" w:rsidP="008721D0">
      <w:pPr>
        <w:rPr>
          <w:b/>
          <w:bCs/>
        </w:rPr>
      </w:pPr>
      <w:r>
        <w:rPr>
          <w:b/>
          <w:bCs/>
        </w:rPr>
        <w:t>R</w:t>
      </w:r>
      <w:r w:rsidRPr="008721D0">
        <w:rPr>
          <w:b/>
          <w:bCs/>
        </w:rPr>
        <w:t>esults</w:t>
      </w:r>
    </w:p>
    <w:p w14:paraId="26781D05" w14:textId="77777777" w:rsidR="008721D0" w:rsidRPr="008721D0" w:rsidRDefault="008721D0" w:rsidP="008721D0">
      <w:pPr>
        <w:rPr>
          <w:b/>
          <w:bCs/>
        </w:rPr>
      </w:pPr>
      <w:r w:rsidRPr="008721D0">
        <w:rPr>
          <w:b/>
          <w:bCs/>
        </w:rPr>
        <w:t>Von Willebrand Disease Type I </w:t>
      </w:r>
      <w:r w:rsidRPr="008721D0">
        <w:t>(VWF)</w:t>
      </w:r>
    </w:p>
    <w:p w14:paraId="68FE13BE" w14:textId="77777777" w:rsidR="008721D0" w:rsidRPr="008721D0" w:rsidRDefault="008721D0" w:rsidP="008721D0">
      <w:r w:rsidRPr="008721D0">
        <w:t>Identified in Small Poodles</w:t>
      </w:r>
    </w:p>
    <w:p w14:paraId="76485270" w14:textId="77777777" w:rsidR="008721D0" w:rsidRPr="008721D0" w:rsidRDefault="008721D0" w:rsidP="008721D0">
      <w:r w:rsidRPr="008721D0">
        <w:t>Variant not detected</w:t>
      </w:r>
    </w:p>
    <w:p w14:paraId="4F8F7A8A" w14:textId="26A3C457" w:rsidR="008721D0" w:rsidRPr="008721D0" w:rsidRDefault="008721D0" w:rsidP="008721D0">
      <w:r w:rsidRPr="008721D0">
        <mc:AlternateContent>
          <mc:Choice Requires="wps">
            <w:drawing>
              <wp:inline distT="0" distB="0" distL="0" distR="0" wp14:anchorId="5D9966B7" wp14:editId="7D2C46C4">
                <wp:extent cx="304800" cy="304800"/>
                <wp:effectExtent l="0" t="0" r="0" b="0"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35F1DF" id="Rectangl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5MtuE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4E5CD0AE" w14:textId="77777777" w:rsidR="008721D0" w:rsidRPr="008721D0" w:rsidRDefault="008721D0" w:rsidP="008721D0">
      <w:r w:rsidRPr="008721D0">
        <w:pict w14:anchorId="610657C4">
          <v:rect id="_x0000_i1026" style="width:0;height:0" o:hralign="center" o:hrstd="t" o:hr="t" fillcolor="#a0a0a0" stroked="f"/>
        </w:pict>
      </w:r>
    </w:p>
    <w:p w14:paraId="59BE872A" w14:textId="77777777" w:rsidR="008721D0" w:rsidRPr="008721D0" w:rsidRDefault="008721D0" w:rsidP="008721D0">
      <w:pPr>
        <w:rPr>
          <w:b/>
          <w:bCs/>
        </w:rPr>
      </w:pPr>
      <w:r w:rsidRPr="008721D0">
        <w:rPr>
          <w:b/>
          <w:bCs/>
        </w:rPr>
        <w:t>Congenital Macrothrombocytopenia </w:t>
      </w:r>
      <w:r w:rsidRPr="008721D0">
        <w:t>(TUBB1 Exon 1, Cavalier King Charles Spaniel Variant)</w:t>
      </w:r>
    </w:p>
    <w:p w14:paraId="7D543BEF" w14:textId="77777777" w:rsidR="008721D0" w:rsidRPr="008721D0" w:rsidRDefault="008721D0" w:rsidP="008721D0">
      <w:r w:rsidRPr="008721D0">
        <w:t>Identified in Small Poodles</w:t>
      </w:r>
    </w:p>
    <w:p w14:paraId="238C2C53" w14:textId="77777777" w:rsidR="008721D0" w:rsidRPr="008721D0" w:rsidRDefault="008721D0" w:rsidP="008721D0">
      <w:r w:rsidRPr="008721D0">
        <w:t>Variant not detected</w:t>
      </w:r>
    </w:p>
    <w:p w14:paraId="538D203A" w14:textId="373C76B6" w:rsidR="008721D0" w:rsidRPr="008721D0" w:rsidRDefault="008721D0" w:rsidP="008721D0">
      <w:r w:rsidRPr="008721D0">
        <mc:AlternateContent>
          <mc:Choice Requires="wps">
            <w:drawing>
              <wp:inline distT="0" distB="0" distL="0" distR="0" wp14:anchorId="4B61D983" wp14:editId="62E2F0CB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F868B5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jWxwQ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681A3420" w14:textId="77777777" w:rsidR="008721D0" w:rsidRPr="008721D0" w:rsidRDefault="008721D0" w:rsidP="008721D0">
      <w:r w:rsidRPr="008721D0">
        <w:pict w14:anchorId="03E2523B">
          <v:rect id="_x0000_i1028" style="width:0;height:0" o:hralign="center" o:hrstd="t" o:hr="t" fillcolor="#a0a0a0" stroked="f"/>
        </w:pict>
      </w:r>
    </w:p>
    <w:p w14:paraId="504E8E69" w14:textId="77777777" w:rsidR="008721D0" w:rsidRPr="008721D0" w:rsidRDefault="008721D0" w:rsidP="008721D0">
      <w:pPr>
        <w:rPr>
          <w:b/>
          <w:bCs/>
        </w:rPr>
      </w:pPr>
      <w:r w:rsidRPr="008721D0">
        <w:rPr>
          <w:b/>
          <w:bCs/>
        </w:rPr>
        <w:t xml:space="preserve">Progressive Retinal Atrophy, </w:t>
      </w:r>
      <w:proofErr w:type="spellStart"/>
      <w:r w:rsidRPr="008721D0">
        <w:rPr>
          <w:b/>
          <w:bCs/>
        </w:rPr>
        <w:t>prcd</w:t>
      </w:r>
      <w:proofErr w:type="spellEnd"/>
      <w:r w:rsidRPr="008721D0">
        <w:rPr>
          <w:b/>
          <w:bCs/>
        </w:rPr>
        <w:t> </w:t>
      </w:r>
      <w:r w:rsidRPr="008721D0">
        <w:t>(PRCD Exon 1)</w:t>
      </w:r>
    </w:p>
    <w:p w14:paraId="70BA235D" w14:textId="77777777" w:rsidR="008721D0" w:rsidRPr="008721D0" w:rsidRDefault="008721D0" w:rsidP="008721D0">
      <w:r w:rsidRPr="008721D0">
        <w:t>Identified in Small Poodles</w:t>
      </w:r>
    </w:p>
    <w:p w14:paraId="2FEBA318" w14:textId="77777777" w:rsidR="008721D0" w:rsidRPr="008721D0" w:rsidRDefault="008721D0" w:rsidP="008721D0">
      <w:r w:rsidRPr="008721D0">
        <w:t>Variant not detected</w:t>
      </w:r>
    </w:p>
    <w:p w14:paraId="7DDC9061" w14:textId="75F7FBB8" w:rsidR="008721D0" w:rsidRPr="008721D0" w:rsidRDefault="008721D0" w:rsidP="008721D0">
      <w:r w:rsidRPr="008721D0">
        <mc:AlternateContent>
          <mc:Choice Requires="wps">
            <w:drawing>
              <wp:inline distT="0" distB="0" distL="0" distR="0" wp14:anchorId="1C795A88" wp14:editId="01CB7945">
                <wp:extent cx="304800" cy="30480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185CC7" id="Rectangl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M5yR2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119BD014" w14:textId="77777777" w:rsidR="008721D0" w:rsidRPr="008721D0" w:rsidRDefault="008721D0" w:rsidP="008721D0">
      <w:r w:rsidRPr="008721D0">
        <w:pict w14:anchorId="7692D69D">
          <v:rect id="_x0000_i1030" style="width:0;height:0" o:hralign="center" o:hrstd="t" o:hr="t" fillcolor="#a0a0a0" stroked="f"/>
        </w:pict>
      </w:r>
    </w:p>
    <w:p w14:paraId="218A460A" w14:textId="77777777" w:rsidR="008721D0" w:rsidRPr="008721D0" w:rsidRDefault="008721D0" w:rsidP="008721D0">
      <w:pPr>
        <w:rPr>
          <w:b/>
          <w:bCs/>
        </w:rPr>
      </w:pPr>
      <w:r w:rsidRPr="008721D0">
        <w:rPr>
          <w:b/>
          <w:bCs/>
        </w:rPr>
        <w:t xml:space="preserve">GM2 </w:t>
      </w:r>
      <w:proofErr w:type="spellStart"/>
      <w:r w:rsidRPr="008721D0">
        <w:rPr>
          <w:b/>
          <w:bCs/>
        </w:rPr>
        <w:t>Gangliosidosis</w:t>
      </w:r>
      <w:proofErr w:type="spellEnd"/>
      <w:r w:rsidRPr="008721D0">
        <w:rPr>
          <w:b/>
          <w:bCs/>
        </w:rPr>
        <w:t> </w:t>
      </w:r>
      <w:r w:rsidRPr="008721D0">
        <w:t>(HEXB, Poodle Variant)</w:t>
      </w:r>
    </w:p>
    <w:p w14:paraId="50ADBF01" w14:textId="77777777" w:rsidR="008721D0" w:rsidRPr="008721D0" w:rsidRDefault="008721D0" w:rsidP="008721D0">
      <w:r w:rsidRPr="008721D0">
        <w:t>Identified in Small Poodles</w:t>
      </w:r>
    </w:p>
    <w:p w14:paraId="34856D3E" w14:textId="77777777" w:rsidR="008721D0" w:rsidRPr="008721D0" w:rsidRDefault="008721D0" w:rsidP="008721D0">
      <w:r w:rsidRPr="008721D0">
        <w:t>Variant not detected</w:t>
      </w:r>
    </w:p>
    <w:p w14:paraId="7DBCC23B" w14:textId="71EA0322" w:rsidR="008721D0" w:rsidRPr="008721D0" w:rsidRDefault="008721D0" w:rsidP="008721D0">
      <w:r w:rsidRPr="008721D0">
        <mc:AlternateContent>
          <mc:Choice Requires="wps">
            <w:drawing>
              <wp:inline distT="0" distB="0" distL="0" distR="0" wp14:anchorId="7A40429D" wp14:editId="26F72242">
                <wp:extent cx="304800" cy="3048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01AB35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WjuPi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4D74420D" w14:textId="77777777" w:rsidR="008721D0" w:rsidRPr="008721D0" w:rsidRDefault="008721D0" w:rsidP="008721D0">
      <w:r w:rsidRPr="008721D0">
        <w:pict w14:anchorId="0E486B5D">
          <v:rect id="_x0000_i1032" style="width:0;height:0" o:hralign="center" o:hrstd="t" o:hr="t" fillcolor="#a0a0a0" stroked="f"/>
        </w:pict>
      </w:r>
    </w:p>
    <w:p w14:paraId="0016C6DE" w14:textId="77777777" w:rsidR="008721D0" w:rsidRPr="008721D0" w:rsidRDefault="008721D0" w:rsidP="008721D0">
      <w:pPr>
        <w:rPr>
          <w:b/>
          <w:bCs/>
        </w:rPr>
      </w:pPr>
      <w:r w:rsidRPr="008721D0">
        <w:rPr>
          <w:b/>
          <w:bCs/>
        </w:rPr>
        <w:t>Neonatal Encephalopathy with Seizures, NEWS </w:t>
      </w:r>
      <w:r w:rsidRPr="008721D0">
        <w:t>(ATF2)</w:t>
      </w:r>
    </w:p>
    <w:p w14:paraId="04D7D379" w14:textId="77777777" w:rsidR="008721D0" w:rsidRPr="008721D0" w:rsidRDefault="008721D0" w:rsidP="008721D0">
      <w:r w:rsidRPr="008721D0">
        <w:t>Identified in Small Poodles</w:t>
      </w:r>
    </w:p>
    <w:p w14:paraId="66D86B80" w14:textId="77777777" w:rsidR="008721D0" w:rsidRPr="008721D0" w:rsidRDefault="008721D0" w:rsidP="008721D0">
      <w:r w:rsidRPr="008721D0">
        <w:t>Variant not detected</w:t>
      </w:r>
    </w:p>
    <w:p w14:paraId="17A0EAE2" w14:textId="02B701A7" w:rsidR="008721D0" w:rsidRPr="008721D0" w:rsidRDefault="008721D0" w:rsidP="008721D0">
      <w:r w:rsidRPr="008721D0">
        <mc:AlternateContent>
          <mc:Choice Requires="wps">
            <w:drawing>
              <wp:inline distT="0" distB="0" distL="0" distR="0" wp14:anchorId="0B4B78AC" wp14:editId="4AD5AF68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46E5BB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p w14:paraId="135F9827" w14:textId="77777777" w:rsidR="008721D0" w:rsidRPr="008721D0" w:rsidRDefault="008721D0" w:rsidP="008721D0">
      <w:r w:rsidRPr="008721D0">
        <w:lastRenderedPageBreak/>
        <w:pict w14:anchorId="69612690">
          <v:rect id="_x0000_i1034" style="width:0;height:0" o:hralign="center" o:hrstd="t" o:hr="t" fillcolor="#a0a0a0" stroked="f"/>
        </w:pict>
      </w:r>
    </w:p>
    <w:p w14:paraId="555CBE8C" w14:textId="77777777" w:rsidR="008721D0" w:rsidRPr="008721D0" w:rsidRDefault="008721D0" w:rsidP="008721D0">
      <w:pPr>
        <w:rPr>
          <w:b/>
          <w:bCs/>
        </w:rPr>
      </w:pPr>
      <w:proofErr w:type="spellStart"/>
      <w:r w:rsidRPr="008721D0">
        <w:rPr>
          <w:b/>
          <w:bCs/>
        </w:rPr>
        <w:t>Osteochondrodysplasia</w:t>
      </w:r>
      <w:proofErr w:type="spellEnd"/>
      <w:r w:rsidRPr="008721D0">
        <w:rPr>
          <w:b/>
          <w:bCs/>
        </w:rPr>
        <w:t> </w:t>
      </w:r>
      <w:r w:rsidRPr="008721D0">
        <w:t>(SLC13A1)</w:t>
      </w:r>
    </w:p>
    <w:p w14:paraId="6206EB68" w14:textId="77777777" w:rsidR="008721D0" w:rsidRPr="008721D0" w:rsidRDefault="008721D0" w:rsidP="008721D0">
      <w:r w:rsidRPr="008721D0">
        <w:t>Identified in Small Poodles</w:t>
      </w:r>
    </w:p>
    <w:p w14:paraId="3E81D9DC" w14:textId="77777777" w:rsidR="008721D0" w:rsidRPr="008721D0" w:rsidRDefault="008721D0" w:rsidP="008721D0">
      <w:r w:rsidRPr="008721D0">
        <w:t>Variant not detected</w:t>
      </w:r>
    </w:p>
    <w:p w14:paraId="168FA80A" w14:textId="51E4C409" w:rsidR="008721D0" w:rsidRPr="008721D0" w:rsidRDefault="008721D0" w:rsidP="008721D0">
      <w:r w:rsidRPr="008721D0">
        <mc:AlternateContent>
          <mc:Choice Requires="wps">
            <w:drawing>
              <wp:inline distT="0" distB="0" distL="0" distR="0" wp14:anchorId="4F115879" wp14:editId="2FD678CB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6401E9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202E3651" w14:textId="77777777" w:rsidR="008721D0" w:rsidRPr="008721D0" w:rsidRDefault="008721D0" w:rsidP="008721D0">
      <w:r w:rsidRPr="008721D0">
        <w:pict w14:anchorId="677C04F4">
          <v:rect id="_x0000_i1036" style="width:0;height:0" o:hralign="center" o:hrstd="t" o:hr="t" fillcolor="#a0a0a0" stroked="f"/>
        </w:pict>
      </w:r>
    </w:p>
    <w:p w14:paraId="27E67B1F" w14:textId="77777777" w:rsidR="008721D0" w:rsidRPr="008721D0" w:rsidRDefault="008721D0" w:rsidP="008721D0">
      <w:pPr>
        <w:rPr>
          <w:b/>
          <w:bCs/>
        </w:rPr>
      </w:pPr>
      <w:r w:rsidRPr="008721D0">
        <w:rPr>
          <w:b/>
          <w:bCs/>
        </w:rPr>
        <w:t>Intervertebral Disc Disease (Type I) </w:t>
      </w:r>
      <w:r w:rsidRPr="008721D0">
        <w:t>(FGF4 retrogene - CFA12)</w:t>
      </w:r>
    </w:p>
    <w:p w14:paraId="500E28DB" w14:textId="77777777" w:rsidR="008721D0" w:rsidRPr="008721D0" w:rsidRDefault="008721D0" w:rsidP="008721D0">
      <w:r w:rsidRPr="008721D0">
        <w:t>Identified in Small Poodles</w:t>
      </w:r>
    </w:p>
    <w:p w14:paraId="4A42362B" w14:textId="77777777" w:rsidR="008721D0" w:rsidRPr="008721D0" w:rsidRDefault="008721D0" w:rsidP="008721D0">
      <w:r w:rsidRPr="008721D0">
        <w:t>Variant not detected</w:t>
      </w:r>
    </w:p>
    <w:p w14:paraId="6924FCF0" w14:textId="7C0AB2EB" w:rsidR="008721D0" w:rsidRPr="008721D0" w:rsidRDefault="008721D0" w:rsidP="008721D0">
      <w:r w:rsidRPr="008721D0">
        <mc:AlternateContent>
          <mc:Choice Requires="wps">
            <w:drawing>
              <wp:inline distT="0" distB="0" distL="0" distR="0" wp14:anchorId="1BD6ED2B" wp14:editId="06801DFA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9FC311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596EA7BF" w14:textId="77777777" w:rsidR="00EF6952" w:rsidRDefault="008721D0"/>
    <w:sectPr w:rsidR="00EF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D0"/>
    <w:rsid w:val="0005319D"/>
    <w:rsid w:val="00234D32"/>
    <w:rsid w:val="005F73AD"/>
    <w:rsid w:val="008721D0"/>
    <w:rsid w:val="00D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08C7"/>
  <w15:chartTrackingRefBased/>
  <w15:docId w15:val="{786F341A-C8F1-4A5C-9DED-2E1FC0A3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Wild</dc:creator>
  <cp:keywords/>
  <dc:description/>
  <cp:lastModifiedBy>Breanna Wild</cp:lastModifiedBy>
  <cp:revision>1</cp:revision>
  <dcterms:created xsi:type="dcterms:W3CDTF">2020-08-12T17:36:00Z</dcterms:created>
  <dcterms:modified xsi:type="dcterms:W3CDTF">2020-08-12T17:37:00Z</dcterms:modified>
</cp:coreProperties>
</file>